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D6" w:rsidRDefault="00F220F0" w:rsidP="00F220F0">
      <w:pPr>
        <w:rPr>
          <w:rFonts w:cs="David"/>
          <w:sz w:val="26"/>
          <w:szCs w:val="26"/>
        </w:rPr>
      </w:pPr>
      <w:r>
        <w:rPr>
          <w:rFonts w:cs="David" w:hint="cs"/>
          <w:sz w:val="26"/>
          <w:szCs w:val="26"/>
          <w:rtl/>
        </w:rPr>
        <w:t>12/08/2024</w:t>
      </w:r>
    </w:p>
    <w:p w:rsidR="00DE17D6" w:rsidRDefault="00DE17D6" w:rsidP="00DE17D6">
      <w:pPr>
        <w:jc w:val="center"/>
        <w:rPr>
          <w:rFonts w:cs="David"/>
          <w:sz w:val="26"/>
          <w:szCs w:val="26"/>
          <w:rtl/>
        </w:rPr>
      </w:pPr>
    </w:p>
    <w:p w:rsidR="00DE17D6" w:rsidRDefault="00DE17D6" w:rsidP="00DE17D6">
      <w:pPr>
        <w:jc w:val="center"/>
        <w:rPr>
          <w:rFonts w:cs="David"/>
          <w:b/>
          <w:bCs/>
          <w:sz w:val="26"/>
          <w:szCs w:val="26"/>
        </w:rPr>
      </w:pPr>
    </w:p>
    <w:p w:rsidR="0055501D" w:rsidRDefault="0055501D" w:rsidP="0055501D">
      <w:pPr>
        <w:bidi/>
        <w:jc w:val="center"/>
        <w:rPr>
          <w:rFonts w:cs="David"/>
          <w:b/>
          <w:bCs/>
          <w:sz w:val="24"/>
          <w:szCs w:val="24"/>
          <w:rtl/>
        </w:rPr>
      </w:pPr>
    </w:p>
    <w:p w:rsidR="006B339C" w:rsidRPr="0055501D" w:rsidRDefault="006B339C" w:rsidP="006B339C">
      <w:pPr>
        <w:bidi/>
        <w:jc w:val="center"/>
        <w:rPr>
          <w:rFonts w:cs="David"/>
          <w:b/>
          <w:bCs/>
          <w:sz w:val="24"/>
          <w:szCs w:val="24"/>
          <w:rtl/>
        </w:rPr>
      </w:pPr>
    </w:p>
    <w:p w:rsidR="0055501D" w:rsidRPr="00BA0A86" w:rsidRDefault="0055501D" w:rsidP="00EE5B15">
      <w:pPr>
        <w:bidi/>
        <w:jc w:val="center"/>
        <w:rPr>
          <w:rFonts w:cs="David"/>
          <w:b/>
          <w:bCs/>
          <w:sz w:val="26"/>
          <w:szCs w:val="26"/>
          <w:rtl/>
        </w:rPr>
      </w:pPr>
      <w:bookmarkStart w:id="0" w:name="_GoBack"/>
      <w:r w:rsidRPr="00BA0A86">
        <w:rPr>
          <w:rFonts w:cs="David" w:hint="cs"/>
          <w:b/>
          <w:bCs/>
          <w:sz w:val="26"/>
          <w:szCs w:val="26"/>
          <w:rtl/>
        </w:rPr>
        <w:t xml:space="preserve">מכרז פומבי מס' </w:t>
      </w:r>
      <w:r w:rsidR="00EE5B15">
        <w:rPr>
          <w:rFonts w:cs="David" w:hint="cs"/>
          <w:b/>
          <w:bCs/>
          <w:sz w:val="26"/>
          <w:szCs w:val="26"/>
          <w:rtl/>
        </w:rPr>
        <w:t>09/2024</w:t>
      </w:r>
      <w:r w:rsidRPr="00BA0A86">
        <w:rPr>
          <w:rFonts w:cs="David" w:hint="cs"/>
          <w:b/>
          <w:bCs/>
          <w:sz w:val="26"/>
          <w:szCs w:val="26"/>
          <w:rtl/>
        </w:rPr>
        <w:t xml:space="preserve"> </w:t>
      </w:r>
    </w:p>
    <w:bookmarkEnd w:id="0"/>
    <w:p w:rsidR="000435FE" w:rsidRPr="00BA0A86" w:rsidRDefault="000435FE" w:rsidP="006B339C">
      <w:pPr>
        <w:bidi/>
        <w:jc w:val="center"/>
        <w:rPr>
          <w:rFonts w:cs="David"/>
          <w:b/>
          <w:bCs/>
          <w:sz w:val="26"/>
          <w:szCs w:val="26"/>
          <w:rtl/>
        </w:rPr>
      </w:pPr>
    </w:p>
    <w:p w:rsidR="00EE5B15" w:rsidRPr="00EE5B15" w:rsidRDefault="00EE5B15" w:rsidP="00EE5B15">
      <w:pPr>
        <w:bidi/>
        <w:jc w:val="center"/>
        <w:rPr>
          <w:rFonts w:ascii="QDavid" w:hAnsi="QDavid" w:cs="David"/>
          <w:b/>
          <w:bCs/>
          <w:spacing w:val="8"/>
          <w:sz w:val="26"/>
          <w:szCs w:val="26"/>
          <w:u w:val="single"/>
          <w:rtl/>
          <w:lang w:eastAsia="he-IL"/>
        </w:rPr>
      </w:pPr>
      <w:r w:rsidRPr="00EE5B15">
        <w:rPr>
          <w:rFonts w:ascii="QDavid" w:hAnsi="QDavid" w:cs="David" w:hint="cs"/>
          <w:b/>
          <w:bCs/>
          <w:spacing w:val="8"/>
          <w:sz w:val="26"/>
          <w:szCs w:val="26"/>
          <w:rtl/>
          <w:lang w:eastAsia="he-IL"/>
        </w:rPr>
        <w:t>פירוק, אספקת והתקנת מזגנים חדשים והתקנת מערכת סולארית על גג מבני ציבור ביישוב ערערה</w:t>
      </w:r>
    </w:p>
    <w:p w:rsidR="00EE5B15" w:rsidRPr="00EE5B15" w:rsidRDefault="00EE5B15" w:rsidP="00EE5B15">
      <w:pPr>
        <w:bidi/>
        <w:jc w:val="center"/>
        <w:rPr>
          <w:rFonts w:ascii="QDavid" w:hAnsi="QDavid" w:cs="David"/>
          <w:b/>
          <w:bCs/>
          <w:spacing w:val="8"/>
          <w:sz w:val="26"/>
          <w:szCs w:val="26"/>
          <w:u w:val="single"/>
          <w:rtl/>
          <w:lang w:eastAsia="he-IL"/>
        </w:rPr>
      </w:pPr>
    </w:p>
    <w:p w:rsidR="00850BE1" w:rsidRPr="00BA0A86" w:rsidRDefault="00850BE1" w:rsidP="00850BE1">
      <w:pPr>
        <w:bidi/>
        <w:jc w:val="center"/>
        <w:rPr>
          <w:rFonts w:cs="David"/>
          <w:b/>
          <w:bCs/>
          <w:sz w:val="26"/>
          <w:szCs w:val="26"/>
          <w:u w:val="single"/>
          <w:rtl/>
          <w:lang w:eastAsia="he-IL"/>
        </w:rPr>
      </w:pPr>
    </w:p>
    <w:p w:rsidR="00850BE1" w:rsidRDefault="00850BE1" w:rsidP="0055501D">
      <w:pPr>
        <w:jc w:val="right"/>
        <w:rPr>
          <w:u w:val="single"/>
        </w:rPr>
      </w:pPr>
    </w:p>
    <w:p w:rsidR="007072E8" w:rsidRPr="007072E8" w:rsidRDefault="007072E8" w:rsidP="000F1AF6">
      <w:pPr>
        <w:bidi/>
        <w:jc w:val="center"/>
        <w:rPr>
          <w:rFonts w:cs="David"/>
          <w:b/>
          <w:bCs/>
          <w:sz w:val="26"/>
          <w:szCs w:val="26"/>
          <w:u w:val="single"/>
          <w:rtl/>
          <w:lang w:eastAsia="he-IL"/>
        </w:rPr>
      </w:pPr>
      <w:r w:rsidRPr="007072E8">
        <w:rPr>
          <w:rFonts w:cs="David"/>
          <w:b/>
          <w:bCs/>
          <w:sz w:val="26"/>
          <w:szCs w:val="26"/>
          <w:u w:val="single"/>
          <w:rtl/>
          <w:lang w:eastAsia="he-IL"/>
        </w:rPr>
        <w:t xml:space="preserve">הבהרה מס' </w:t>
      </w:r>
      <w:r w:rsidR="000F1AF6">
        <w:rPr>
          <w:rFonts w:cs="David" w:hint="cs"/>
          <w:b/>
          <w:bCs/>
          <w:sz w:val="26"/>
          <w:szCs w:val="26"/>
          <w:u w:val="single"/>
          <w:rtl/>
          <w:lang w:eastAsia="he-IL"/>
        </w:rPr>
        <w:t>3</w:t>
      </w:r>
    </w:p>
    <w:p w:rsidR="007072E8" w:rsidRPr="007072E8" w:rsidRDefault="007072E8" w:rsidP="007072E8">
      <w:pPr>
        <w:rPr>
          <w:rFonts w:cs="David"/>
          <w:sz w:val="26"/>
          <w:szCs w:val="26"/>
        </w:rPr>
      </w:pPr>
    </w:p>
    <w:p w:rsidR="007072E8" w:rsidRPr="007072E8" w:rsidRDefault="007072E8" w:rsidP="007072E8">
      <w:pPr>
        <w:jc w:val="right"/>
        <w:rPr>
          <w:u w:val="single"/>
        </w:rPr>
      </w:pPr>
    </w:p>
    <w:tbl>
      <w:tblPr>
        <w:tblStyle w:val="a5"/>
        <w:bidiVisual/>
        <w:tblW w:w="9555" w:type="dxa"/>
        <w:tblLook w:val="04A0" w:firstRow="1" w:lastRow="0" w:firstColumn="1" w:lastColumn="0" w:noHBand="0" w:noVBand="1"/>
      </w:tblPr>
      <w:tblGrid>
        <w:gridCol w:w="5310"/>
        <w:gridCol w:w="4245"/>
      </w:tblGrid>
      <w:tr w:rsidR="00F220F0" w:rsidRPr="008E2530" w:rsidTr="00AE552F">
        <w:trPr>
          <w:trHeight w:val="439"/>
        </w:trPr>
        <w:tc>
          <w:tcPr>
            <w:tcW w:w="5310" w:type="dxa"/>
            <w:vAlign w:val="center"/>
          </w:tcPr>
          <w:p w:rsidR="00F220F0" w:rsidRPr="008E2530" w:rsidRDefault="00F220F0" w:rsidP="00AE552F">
            <w:pPr>
              <w:bidi/>
              <w:rPr>
                <w:rFonts w:asciiTheme="minorHAnsi" w:eastAsiaTheme="minorHAnsi" w:hAnsiTheme="minorHAnsi" w:cs="David"/>
                <w:b/>
                <w:bCs/>
                <w:sz w:val="26"/>
                <w:szCs w:val="26"/>
                <w:rtl/>
              </w:rPr>
            </w:pPr>
            <w:r>
              <w:rPr>
                <w:rFonts w:asciiTheme="minorHAnsi" w:eastAsiaTheme="minorHAnsi" w:hAnsiTheme="minorHAnsi" w:cs="David" w:hint="cs"/>
                <w:b/>
                <w:bCs/>
                <w:sz w:val="26"/>
                <w:szCs w:val="26"/>
                <w:rtl/>
              </w:rPr>
              <w:t>שאלות</w:t>
            </w:r>
          </w:p>
        </w:tc>
        <w:tc>
          <w:tcPr>
            <w:tcW w:w="4245" w:type="dxa"/>
            <w:vAlign w:val="center"/>
          </w:tcPr>
          <w:p w:rsidR="00F220F0" w:rsidRPr="008E2530" w:rsidRDefault="00F220F0" w:rsidP="00AE552F">
            <w:pPr>
              <w:bidi/>
              <w:rPr>
                <w:rFonts w:asciiTheme="minorHAnsi" w:eastAsiaTheme="minorHAnsi" w:hAnsiTheme="minorHAnsi" w:cs="David"/>
                <w:b/>
                <w:bCs/>
                <w:sz w:val="26"/>
                <w:szCs w:val="26"/>
                <w:rtl/>
              </w:rPr>
            </w:pPr>
            <w:r>
              <w:rPr>
                <w:rFonts w:asciiTheme="minorHAnsi" w:eastAsiaTheme="minorHAnsi" w:hAnsiTheme="minorHAnsi" w:cs="David" w:hint="cs"/>
                <w:b/>
                <w:bCs/>
                <w:sz w:val="26"/>
                <w:szCs w:val="26"/>
                <w:rtl/>
              </w:rPr>
              <w:t>תשובות</w:t>
            </w:r>
          </w:p>
        </w:tc>
      </w:tr>
      <w:tr w:rsidR="00F220F0" w:rsidRPr="008E2530" w:rsidTr="00AE552F">
        <w:trPr>
          <w:trHeight w:val="1086"/>
        </w:trPr>
        <w:tc>
          <w:tcPr>
            <w:tcW w:w="5310" w:type="dxa"/>
            <w:vAlign w:val="center"/>
          </w:tcPr>
          <w:p w:rsidR="00AF565A" w:rsidRPr="00AB0D86" w:rsidRDefault="00AF565A" w:rsidP="00AF565A">
            <w:pPr>
              <w:bidi/>
              <w:rPr>
                <w:rFonts w:ascii="David" w:hAnsi="David" w:cs="David"/>
                <w:sz w:val="28"/>
                <w:szCs w:val="28"/>
              </w:rPr>
            </w:pPr>
            <w:r w:rsidRPr="00AB0D86">
              <w:rPr>
                <w:rFonts w:ascii="David" w:hAnsi="David" w:cs="David"/>
                <w:sz w:val="28"/>
                <w:szCs w:val="28"/>
                <w:rtl/>
              </w:rPr>
              <w:t>בבדיקה מול היצרן מתברר שחלק מהמזגנים הפסיקו יצורם בתחילת החודש והחליפו לדגמים חדשים , אודה לבדיקתכם .</w:t>
            </w:r>
          </w:p>
          <w:p w:rsidR="00AF565A" w:rsidRPr="00AB0D86" w:rsidRDefault="00AF565A" w:rsidP="00AF565A">
            <w:pPr>
              <w:bidi/>
              <w:rPr>
                <w:rFonts w:ascii="David" w:hAnsi="David" w:cs="David"/>
                <w:sz w:val="28"/>
                <w:szCs w:val="28"/>
              </w:rPr>
            </w:pPr>
          </w:p>
          <w:p w:rsidR="00F220F0" w:rsidRPr="00AB0D86" w:rsidRDefault="00F220F0" w:rsidP="00FC39A8">
            <w:pPr>
              <w:bidi/>
              <w:rPr>
                <w:rFonts w:ascii="David" w:hAnsi="David" w:cs="David"/>
                <w:b/>
                <w:bCs/>
                <w:sz w:val="28"/>
                <w:szCs w:val="28"/>
                <w:rtl/>
              </w:rPr>
            </w:pPr>
          </w:p>
          <w:p w:rsidR="00F220F0" w:rsidRPr="00FD1979" w:rsidRDefault="00F220F0" w:rsidP="00AE552F">
            <w:pPr>
              <w:bidi/>
              <w:rPr>
                <w:rFonts w:cs="David"/>
                <w:b/>
                <w:bCs/>
                <w:sz w:val="24"/>
                <w:szCs w:val="24"/>
              </w:rPr>
            </w:pPr>
          </w:p>
        </w:tc>
        <w:tc>
          <w:tcPr>
            <w:tcW w:w="4245" w:type="dxa"/>
            <w:vAlign w:val="center"/>
          </w:tcPr>
          <w:p w:rsidR="00F220F0" w:rsidRDefault="00AF565A" w:rsidP="00AE552F">
            <w:pPr>
              <w:bidi/>
              <w:rPr>
                <w:rFonts w:cs="David"/>
                <w:b/>
                <w:bCs/>
                <w:sz w:val="24"/>
                <w:szCs w:val="24"/>
                <w:rtl/>
              </w:rPr>
            </w:pPr>
            <w:r>
              <w:rPr>
                <w:rFonts w:cs="David" w:hint="cs"/>
                <w:b/>
                <w:bCs/>
                <w:sz w:val="24"/>
                <w:szCs w:val="24"/>
                <w:rtl/>
              </w:rPr>
              <w:t>מצ"ב 2 קבצים מעודכנים לפריטים שהיצרנים הפסיקו לייצרם .</w:t>
            </w:r>
          </w:p>
          <w:p w:rsidR="00AF565A" w:rsidRDefault="00AF565A" w:rsidP="00AF565A">
            <w:pPr>
              <w:bidi/>
              <w:rPr>
                <w:rFonts w:cs="David"/>
                <w:b/>
                <w:bCs/>
                <w:sz w:val="24"/>
                <w:szCs w:val="24"/>
                <w:rtl/>
              </w:rPr>
            </w:pPr>
          </w:p>
          <w:p w:rsidR="00AF565A" w:rsidRDefault="000F1AF6" w:rsidP="00AF565A">
            <w:pPr>
              <w:bidi/>
              <w:rPr>
                <w:rFonts w:cs="David"/>
                <w:b/>
                <w:bCs/>
                <w:sz w:val="24"/>
                <w:szCs w:val="24"/>
                <w:rtl/>
              </w:rPr>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7" o:title=""/>
                </v:shape>
                <o:OLEObject Type="Embed" ProgID="AcroExch.Document.7" ShapeID="_x0000_i1028" DrawAspect="Icon" ObjectID="_1784960195" r:id="rId8"/>
              </w:object>
            </w:r>
            <w:r w:rsidR="00AB0D86">
              <w:object w:dxaOrig="1540" w:dyaOrig="997">
                <v:shape id="_x0000_i1026" type="#_x0000_t75" style="width:77.25pt;height:49.5pt" o:ole="">
                  <v:imagedata r:id="rId9" o:title=""/>
                </v:shape>
                <o:OLEObject Type="Embed" ProgID="AcroExch.Document.7" ShapeID="_x0000_i1026" DrawAspect="Icon" ObjectID="_1784960196" r:id="rId10"/>
              </w:object>
            </w:r>
          </w:p>
          <w:p w:rsidR="00AB0D86" w:rsidRDefault="00AB0D86" w:rsidP="00AB0D86">
            <w:pPr>
              <w:bidi/>
              <w:rPr>
                <w:rFonts w:cs="David"/>
                <w:b/>
                <w:bCs/>
                <w:sz w:val="24"/>
                <w:szCs w:val="24"/>
                <w:rtl/>
              </w:rPr>
            </w:pPr>
          </w:p>
          <w:p w:rsidR="00AF565A" w:rsidRDefault="00AF565A" w:rsidP="00AF565A">
            <w:pPr>
              <w:bidi/>
              <w:rPr>
                <w:rFonts w:cs="David"/>
                <w:b/>
                <w:bCs/>
                <w:sz w:val="24"/>
                <w:szCs w:val="24"/>
                <w:rtl/>
              </w:rPr>
            </w:pPr>
          </w:p>
          <w:p w:rsidR="00AF565A" w:rsidRPr="00FD1979" w:rsidRDefault="00AF565A" w:rsidP="00AF565A">
            <w:pPr>
              <w:bidi/>
              <w:rPr>
                <w:rFonts w:cs="David"/>
                <w:b/>
                <w:bCs/>
                <w:sz w:val="24"/>
                <w:szCs w:val="24"/>
                <w:rtl/>
              </w:rPr>
            </w:pPr>
          </w:p>
        </w:tc>
      </w:tr>
    </w:tbl>
    <w:p w:rsidR="007072E8" w:rsidRPr="007072E8" w:rsidRDefault="007072E8" w:rsidP="007072E8">
      <w:pPr>
        <w:jc w:val="right"/>
        <w:rPr>
          <w:u w:val="single"/>
        </w:rPr>
      </w:pPr>
    </w:p>
    <w:p w:rsidR="007072E8" w:rsidRDefault="007072E8" w:rsidP="007072E8">
      <w:pPr>
        <w:spacing w:after="200" w:line="276" w:lineRule="auto"/>
        <w:ind w:left="1800"/>
        <w:contextualSpacing/>
        <w:jc w:val="right"/>
        <w:rPr>
          <w:rFonts w:asciiTheme="minorHAnsi" w:eastAsiaTheme="minorHAnsi" w:hAnsiTheme="minorHAnsi" w:cs="David"/>
          <w:b/>
          <w:bCs/>
          <w:sz w:val="26"/>
          <w:szCs w:val="26"/>
        </w:rPr>
      </w:pPr>
    </w:p>
    <w:p w:rsidR="00591721" w:rsidRDefault="00591721" w:rsidP="007072E8">
      <w:pPr>
        <w:spacing w:after="200" w:line="276" w:lineRule="auto"/>
        <w:ind w:left="1800"/>
        <w:contextualSpacing/>
        <w:jc w:val="right"/>
        <w:rPr>
          <w:rFonts w:asciiTheme="minorHAnsi" w:eastAsiaTheme="minorHAnsi" w:hAnsiTheme="minorHAnsi" w:cs="David"/>
          <w:b/>
          <w:bCs/>
          <w:sz w:val="26"/>
          <w:szCs w:val="26"/>
        </w:rPr>
      </w:pPr>
    </w:p>
    <w:p w:rsidR="00591721" w:rsidRDefault="00591721" w:rsidP="007072E8">
      <w:pPr>
        <w:spacing w:after="200" w:line="276" w:lineRule="auto"/>
        <w:ind w:left="1800"/>
        <w:contextualSpacing/>
        <w:jc w:val="right"/>
        <w:rPr>
          <w:rFonts w:asciiTheme="minorHAnsi" w:eastAsiaTheme="minorHAnsi" w:hAnsiTheme="minorHAnsi" w:cs="David"/>
          <w:b/>
          <w:bCs/>
          <w:sz w:val="26"/>
          <w:szCs w:val="26"/>
        </w:rPr>
      </w:pPr>
    </w:p>
    <w:p w:rsidR="00591721" w:rsidRDefault="00591721" w:rsidP="007072E8">
      <w:pPr>
        <w:spacing w:after="200" w:line="276" w:lineRule="auto"/>
        <w:ind w:left="1800"/>
        <w:contextualSpacing/>
        <w:jc w:val="right"/>
        <w:rPr>
          <w:rFonts w:asciiTheme="minorHAnsi" w:eastAsiaTheme="minorHAnsi" w:hAnsiTheme="minorHAnsi" w:cs="David"/>
          <w:b/>
          <w:bCs/>
          <w:sz w:val="26"/>
          <w:szCs w:val="26"/>
        </w:rPr>
      </w:pPr>
    </w:p>
    <w:p w:rsidR="00591721" w:rsidRPr="007072E8" w:rsidRDefault="00591721" w:rsidP="007072E8">
      <w:pPr>
        <w:spacing w:after="200" w:line="276" w:lineRule="auto"/>
        <w:ind w:left="1800"/>
        <w:contextualSpacing/>
        <w:jc w:val="right"/>
        <w:rPr>
          <w:rFonts w:asciiTheme="minorHAnsi" w:eastAsiaTheme="minorHAnsi" w:hAnsiTheme="minorHAnsi" w:cs="David"/>
          <w:b/>
          <w:bCs/>
          <w:sz w:val="26"/>
          <w:szCs w:val="26"/>
        </w:rPr>
      </w:pPr>
    </w:p>
    <w:p w:rsidR="007072E8" w:rsidRPr="007072E8" w:rsidRDefault="007072E8" w:rsidP="007072E8">
      <w:pPr>
        <w:spacing w:after="200" w:line="276" w:lineRule="auto"/>
        <w:ind w:left="1800"/>
        <w:contextualSpacing/>
        <w:jc w:val="right"/>
        <w:rPr>
          <w:rFonts w:asciiTheme="minorHAnsi" w:eastAsiaTheme="minorHAnsi" w:hAnsiTheme="minorHAnsi" w:cs="David"/>
          <w:b/>
          <w:bCs/>
          <w:sz w:val="26"/>
          <w:szCs w:val="26"/>
          <w:rtl/>
        </w:rPr>
      </w:pPr>
      <w:r w:rsidRPr="007072E8">
        <w:rPr>
          <w:rFonts w:asciiTheme="minorHAnsi" w:eastAsiaTheme="minorHAnsi" w:hAnsiTheme="minorHAnsi" w:cs="David" w:hint="cs"/>
          <w:b/>
          <w:bCs/>
          <w:sz w:val="26"/>
          <w:szCs w:val="26"/>
          <w:rtl/>
        </w:rPr>
        <w:t>מסמך זה מהווה חלק בלתי נפר ממסמכי המכרז .</w:t>
      </w:r>
    </w:p>
    <w:p w:rsidR="007072E8" w:rsidRPr="007072E8" w:rsidRDefault="007072E8" w:rsidP="007072E8">
      <w:pPr>
        <w:spacing w:after="200" w:line="276" w:lineRule="auto"/>
        <w:ind w:left="1800"/>
        <w:contextualSpacing/>
        <w:jc w:val="right"/>
        <w:rPr>
          <w:rFonts w:asciiTheme="minorHAnsi" w:eastAsiaTheme="minorHAnsi" w:hAnsiTheme="minorHAnsi" w:cs="David"/>
          <w:b/>
          <w:bCs/>
          <w:sz w:val="26"/>
          <w:szCs w:val="26"/>
          <w:rtl/>
        </w:rPr>
      </w:pPr>
      <w:r w:rsidRPr="007072E8">
        <w:rPr>
          <w:rFonts w:asciiTheme="minorHAnsi" w:eastAsiaTheme="minorHAnsi" w:hAnsiTheme="minorHAnsi" w:cs="David" w:hint="cs"/>
          <w:b/>
          <w:bCs/>
          <w:sz w:val="26"/>
          <w:szCs w:val="26"/>
          <w:rtl/>
        </w:rPr>
        <w:t>יש לצרף מסמך זה חתום כחלק ממסמכי המכרז.</w:t>
      </w:r>
    </w:p>
    <w:p w:rsidR="007072E8" w:rsidRPr="007072E8" w:rsidRDefault="007072E8" w:rsidP="007072E8">
      <w:pPr>
        <w:spacing w:after="200" w:line="276" w:lineRule="auto"/>
        <w:ind w:left="1800"/>
        <w:contextualSpacing/>
        <w:jc w:val="right"/>
        <w:rPr>
          <w:rFonts w:asciiTheme="minorHAnsi" w:eastAsiaTheme="minorHAnsi" w:hAnsiTheme="minorHAnsi" w:cs="David"/>
          <w:b/>
          <w:bCs/>
          <w:sz w:val="26"/>
          <w:szCs w:val="26"/>
          <w:rtl/>
        </w:rPr>
      </w:pPr>
      <w:r w:rsidRPr="007072E8">
        <w:rPr>
          <w:rFonts w:asciiTheme="minorHAnsi" w:eastAsiaTheme="minorHAnsi" w:hAnsiTheme="minorHAnsi" w:cs="David" w:hint="cs"/>
          <w:b/>
          <w:bCs/>
          <w:sz w:val="26"/>
          <w:szCs w:val="26"/>
          <w:rtl/>
        </w:rPr>
        <w:t xml:space="preserve">בהצלחה </w:t>
      </w:r>
    </w:p>
    <w:p w:rsidR="007072E8" w:rsidRPr="007072E8" w:rsidRDefault="007072E8" w:rsidP="007072E8">
      <w:pPr>
        <w:spacing w:after="200" w:line="276" w:lineRule="auto"/>
        <w:ind w:left="1800"/>
        <w:contextualSpacing/>
        <w:jc w:val="right"/>
        <w:rPr>
          <w:rFonts w:asciiTheme="minorHAnsi" w:eastAsiaTheme="minorHAnsi" w:hAnsiTheme="minorHAnsi" w:cs="David"/>
          <w:b/>
          <w:bCs/>
          <w:sz w:val="26"/>
          <w:szCs w:val="26"/>
        </w:rPr>
      </w:pPr>
    </w:p>
    <w:p w:rsidR="007072E8" w:rsidRPr="007072E8" w:rsidRDefault="007072E8" w:rsidP="007072E8">
      <w:pPr>
        <w:spacing w:after="200" w:line="276" w:lineRule="auto"/>
        <w:ind w:left="1800"/>
        <w:contextualSpacing/>
        <w:jc w:val="right"/>
        <w:rPr>
          <w:rFonts w:asciiTheme="minorHAnsi" w:eastAsiaTheme="minorHAnsi" w:hAnsiTheme="minorHAnsi" w:cs="David"/>
          <w:sz w:val="26"/>
          <w:szCs w:val="26"/>
        </w:rPr>
      </w:pPr>
    </w:p>
    <w:p w:rsidR="007072E8" w:rsidRPr="007072E8" w:rsidRDefault="007072E8" w:rsidP="007072E8">
      <w:pPr>
        <w:spacing w:after="200" w:line="276" w:lineRule="auto"/>
        <w:ind w:left="1800"/>
        <w:contextualSpacing/>
        <w:jc w:val="right"/>
        <w:rPr>
          <w:rFonts w:asciiTheme="minorHAnsi" w:eastAsiaTheme="minorHAnsi" w:hAnsiTheme="minorHAnsi" w:cs="David"/>
          <w:sz w:val="26"/>
          <w:szCs w:val="26"/>
        </w:rPr>
      </w:pPr>
    </w:p>
    <w:p w:rsidR="00591721" w:rsidRPr="00591721" w:rsidRDefault="007072E8" w:rsidP="00591721">
      <w:pPr>
        <w:tabs>
          <w:tab w:val="center" w:pos="6518"/>
        </w:tabs>
        <w:bidi/>
        <w:spacing w:line="360" w:lineRule="auto"/>
        <w:ind w:left="-2"/>
        <w:rPr>
          <w:rFonts w:cs="David"/>
          <w:sz w:val="26"/>
          <w:szCs w:val="26"/>
          <w:rtl/>
        </w:rPr>
      </w:pPr>
      <w:r w:rsidRPr="007072E8">
        <w:rPr>
          <w:rFonts w:cs="David"/>
          <w:sz w:val="26"/>
          <w:szCs w:val="26"/>
          <w:rtl/>
        </w:rPr>
        <w:tab/>
      </w:r>
      <w:r w:rsidR="00591721" w:rsidRPr="00591721">
        <w:rPr>
          <w:rFonts w:cs="David"/>
          <w:sz w:val="26"/>
          <w:szCs w:val="26"/>
          <w:rtl/>
        </w:rPr>
        <w:t>בברכה,</w:t>
      </w:r>
    </w:p>
    <w:p w:rsidR="00591721" w:rsidRPr="00591721" w:rsidRDefault="00591721" w:rsidP="00591721">
      <w:pPr>
        <w:tabs>
          <w:tab w:val="center" w:pos="6518"/>
        </w:tabs>
        <w:bidi/>
        <w:spacing w:line="360" w:lineRule="auto"/>
        <w:ind w:left="-2"/>
        <w:rPr>
          <w:rFonts w:cs="David"/>
          <w:sz w:val="26"/>
          <w:szCs w:val="26"/>
          <w:rtl/>
        </w:rPr>
      </w:pPr>
      <w:r w:rsidRPr="00591721">
        <w:rPr>
          <w:rFonts w:cs="David"/>
          <w:sz w:val="26"/>
          <w:szCs w:val="26"/>
          <w:rtl/>
        </w:rPr>
        <w:tab/>
      </w:r>
      <w:r w:rsidRPr="00591721">
        <w:rPr>
          <w:rFonts w:cs="David" w:hint="cs"/>
          <w:sz w:val="26"/>
          <w:szCs w:val="26"/>
          <w:rtl/>
        </w:rPr>
        <w:t>ד"ר נזאר אבו עקל</w:t>
      </w:r>
    </w:p>
    <w:p w:rsidR="00591721" w:rsidRPr="00591721" w:rsidRDefault="00591721" w:rsidP="00591721">
      <w:pPr>
        <w:tabs>
          <w:tab w:val="center" w:pos="6518"/>
        </w:tabs>
        <w:bidi/>
        <w:spacing w:line="360" w:lineRule="auto"/>
        <w:ind w:left="-2"/>
        <w:rPr>
          <w:rFonts w:cs="David"/>
          <w:sz w:val="26"/>
          <w:szCs w:val="26"/>
          <w:rtl/>
        </w:rPr>
      </w:pPr>
      <w:r w:rsidRPr="00591721">
        <w:rPr>
          <w:rFonts w:cs="David"/>
          <w:sz w:val="26"/>
          <w:szCs w:val="26"/>
          <w:rtl/>
        </w:rPr>
        <w:tab/>
        <w:t>ראש המועצה</w:t>
      </w:r>
    </w:p>
    <w:p w:rsidR="0055501D" w:rsidRDefault="0055501D" w:rsidP="00591721">
      <w:pPr>
        <w:tabs>
          <w:tab w:val="center" w:pos="6518"/>
        </w:tabs>
        <w:bidi/>
        <w:spacing w:line="360" w:lineRule="auto"/>
        <w:ind w:left="-2"/>
        <w:rPr>
          <w:u w:val="single"/>
        </w:rPr>
      </w:pPr>
    </w:p>
    <w:p w:rsidR="00850BE1" w:rsidRPr="00CA0621" w:rsidRDefault="00850BE1" w:rsidP="00850BE1">
      <w:pPr>
        <w:bidi/>
        <w:jc w:val="center"/>
        <w:rPr>
          <w:rFonts w:cs="David"/>
          <w:b/>
          <w:bCs/>
          <w:sz w:val="26"/>
          <w:szCs w:val="26"/>
          <w:rtl/>
          <w:lang w:eastAsia="he-IL"/>
        </w:rPr>
      </w:pPr>
    </w:p>
    <w:p w:rsidR="00850BE1" w:rsidRPr="00850BE1" w:rsidRDefault="00850BE1" w:rsidP="00850BE1">
      <w:pPr>
        <w:bidi/>
        <w:jc w:val="center"/>
        <w:rPr>
          <w:rFonts w:cs="David"/>
          <w:b/>
          <w:bCs/>
          <w:sz w:val="26"/>
          <w:szCs w:val="26"/>
          <w:rtl/>
          <w:lang w:eastAsia="he-IL"/>
        </w:rPr>
      </w:pPr>
    </w:p>
    <w:p w:rsidR="00850BE1" w:rsidRPr="00AC6138" w:rsidRDefault="00850BE1" w:rsidP="00850BE1">
      <w:pPr>
        <w:pStyle w:val="a3"/>
        <w:bidi w:val="0"/>
        <w:ind w:left="1800"/>
        <w:jc w:val="right"/>
        <w:rPr>
          <w:rFonts w:cs="David"/>
          <w:b/>
          <w:bCs/>
          <w:sz w:val="26"/>
          <w:szCs w:val="26"/>
        </w:rPr>
      </w:pPr>
    </w:p>
    <w:sectPr w:rsidR="00850BE1" w:rsidRPr="00AC6138" w:rsidSect="00BC5F1B">
      <w:headerReference w:type="default" r:id="rId11"/>
      <w:pgSz w:w="11906" w:h="16838" w:code="9"/>
      <w:pgMar w:top="357" w:right="1418" w:bottom="709" w:left="1418" w:header="28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FA" w:rsidRDefault="006448FA">
      <w:r>
        <w:separator/>
      </w:r>
    </w:p>
  </w:endnote>
  <w:endnote w:type="continuationSeparator" w:id="0">
    <w:p w:rsidR="006448FA" w:rsidRDefault="0064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QDavid">
    <w:panose1 w:val="00000000000000000000"/>
    <w:charset w:val="02"/>
    <w:family w:val="auto"/>
    <w:notTrueType/>
    <w:pitch w:val="variable"/>
  </w:font>
  <w:font w:name="Rod Transparent">
    <w:panose1 w:val="02030509050101010101"/>
    <w:charset w:val="00"/>
    <w:family w:val="modern"/>
    <w:pitch w:val="fixed"/>
    <w:sig w:usb0="00000803" w:usb1="00000000" w:usb2="00000000" w:usb3="00000000" w:csb0="00000021" w:csb1="00000000"/>
  </w:font>
  <w:font w:name="Arabic Transparent">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FA" w:rsidRDefault="006448FA">
      <w:r>
        <w:separator/>
      </w:r>
    </w:p>
  </w:footnote>
  <w:footnote w:type="continuationSeparator" w:id="0">
    <w:p w:rsidR="006448FA" w:rsidRDefault="0064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9E" w:rsidRDefault="006448FA" w:rsidP="002B749E">
    <w:pPr>
      <w:pBdr>
        <w:bottom w:val="thinThickLargeGap" w:sz="24" w:space="3" w:color="auto"/>
      </w:pBdr>
      <w:bidi/>
      <w:rPr>
        <w:rFonts w:cs="Rod Transparent"/>
        <w:b/>
        <w:bCs/>
        <w:spacing w:val="20"/>
        <w:sz w:val="30"/>
        <w:szCs w:val="30"/>
      </w:rPr>
    </w:pPr>
    <w:r>
      <w:rPr>
        <w:rFonts w:cs="Arial"/>
        <w:noProof/>
        <w:sz w:val="36"/>
        <w:szCs w:val="36"/>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386.9pt;height:196.95pt;rotation:315;z-index:-251658240;mso-position-horizontal:center;mso-position-horizontal-relative:margin;mso-position-vertical:center;mso-position-vertical-relative:margin" wrapcoords="19967 6324 19423 5421 19005 5585 18502 7145 17540 5831 16870 5256 16744 5503 16326 4681 16200 4846 15949 5831 15740 6242 16326 8459 16953 9691 14107 5667 11093 5667 10633 4928 10381 4928 9753 6406 10381 7884 12893 12812 10633 9691 10465 10020 8498 6242 7577 5010 7284 5585 6823 4846 6656 4846 6070 6242 6781 8295 8163 11005 8121 12812 4814 6406 3893 5010 3558 5667 1633 5667 1005 5010 712 4846 502 5421 377 6817 293 7063 3767 15194 4605 16837 4730 17083 4772 17165 5191 16672 5233 16426 5274 12812 5526 13305 8372 17165 10130 20450 10465 20943 10800 19957 10800 16179 10967 16590 12098 17247 12307 17083 12391 16426 12391 15605 12684 14373 13898 12976 16033 16919 16409 17165 16451 16179 16577 16344 17749 17083 20595 16919 20972 13798 21056 12155 20972 10266 21098 10020 20595 7638 20386 7063 19967 6324" stroked="f">
          <v:textpath style="font-family:&quot;Times New Roman&quot;;font-size:1pt" string="מקור"/>
          <w10:wrap anchorx="margin" anchory="margin"/>
        </v:shape>
      </w:pict>
    </w:r>
    <w:r w:rsidR="00B85C36" w:rsidRPr="00C02C8E">
      <w:rPr>
        <w:rFonts w:cs="Arial" w:hint="cs"/>
        <w:noProof/>
        <w:sz w:val="36"/>
        <w:szCs w:val="36"/>
        <w:rtl/>
        <w:lang w:bidi="ar-SA"/>
      </w:rPr>
      <w:t xml:space="preserve">مجلس </w:t>
    </w:r>
    <w:r w:rsidR="00B85C36" w:rsidRPr="00C02C8E">
      <w:rPr>
        <w:rFonts w:cs="Arial" w:hint="cs"/>
        <w:noProof/>
        <w:sz w:val="36"/>
        <w:szCs w:val="36"/>
        <w:rtl/>
        <w:lang w:bidi="ar-JO"/>
      </w:rPr>
      <w:t xml:space="preserve">عاره </w:t>
    </w:r>
    <w:r w:rsidR="00B85C36" w:rsidRPr="00C02C8E">
      <w:rPr>
        <w:rFonts w:cs="Arial" w:hint="cs"/>
        <w:noProof/>
        <w:sz w:val="36"/>
        <w:szCs w:val="36"/>
        <w:rtl/>
        <w:lang w:bidi="ar-SA"/>
      </w:rPr>
      <w:t>عرعره المحلي</w:t>
    </w:r>
    <w:r w:rsidR="00B85C36" w:rsidRPr="00C11F30">
      <w:rPr>
        <w:rFonts w:cs="Rod Transparent"/>
        <w:spacing w:val="20"/>
        <w:sz w:val="30"/>
        <w:szCs w:val="30"/>
        <w:rtl/>
      </w:rPr>
      <w:t xml:space="preserve"> </w:t>
    </w:r>
    <w:r w:rsidR="00B85C36" w:rsidRPr="00C11F30">
      <w:rPr>
        <w:rFonts w:cs="Rod Transparent" w:hint="cs"/>
        <w:spacing w:val="20"/>
        <w:sz w:val="30"/>
        <w:szCs w:val="30"/>
        <w:rtl/>
      </w:rPr>
      <w:tab/>
    </w:r>
    <w:r w:rsidR="00B85C36" w:rsidRPr="00C11F30">
      <w:rPr>
        <w:rFonts w:cs="Rod Transparent" w:hint="cs"/>
        <w:spacing w:val="20"/>
        <w:sz w:val="30"/>
        <w:szCs w:val="30"/>
        <w:rtl/>
      </w:rPr>
      <w:tab/>
    </w:r>
    <w:r w:rsidR="00B85C36">
      <w:rPr>
        <w:rFonts w:cs="Arabic Transparent"/>
        <w:b/>
        <w:bCs/>
        <w:noProof/>
        <w:sz w:val="36"/>
        <w:szCs w:val="36"/>
      </w:rPr>
      <w:t xml:space="preserve">    </w:t>
    </w:r>
    <w:r w:rsidR="00B85C36">
      <w:rPr>
        <w:rFonts w:cs="Times New Roman" w:hint="cs"/>
        <w:noProof/>
        <w:sz w:val="36"/>
        <w:szCs w:val="36"/>
        <w:rtl/>
      </w:rPr>
      <w:t xml:space="preserve">    </w:t>
    </w:r>
    <w:r w:rsidR="00B85C36">
      <w:rPr>
        <w:rFonts w:cs="Times New Roman" w:hint="cs"/>
        <w:noProof/>
        <w:sz w:val="16"/>
        <w:szCs w:val="16"/>
        <w:rtl/>
      </w:rPr>
      <w:t xml:space="preserve">   </w:t>
    </w:r>
    <w:r w:rsidR="00B85C36">
      <w:rPr>
        <w:rFonts w:cs="Times New Roman" w:hint="cs"/>
        <w:noProof/>
        <w:sz w:val="12"/>
        <w:szCs w:val="12"/>
        <w:rtl/>
      </w:rPr>
      <w:t xml:space="preserve">  </w:t>
    </w:r>
    <w:r w:rsidR="00B85C36" w:rsidRPr="0081083F">
      <w:rPr>
        <w:rFonts w:cs="Times New Roman" w:hint="cs"/>
        <w:noProof/>
        <w:sz w:val="36"/>
        <w:szCs w:val="36"/>
        <w:rtl/>
      </w:rPr>
      <w:t>ה</w:t>
    </w:r>
    <w:r w:rsidR="00B85C36" w:rsidRPr="0081083F">
      <w:rPr>
        <w:rFonts w:cs="Times New Roman"/>
        <w:noProof/>
        <w:sz w:val="36"/>
        <w:szCs w:val="36"/>
        <w:rtl/>
      </w:rPr>
      <w:t xml:space="preserve">מועצה המקומית </w:t>
    </w:r>
    <w:r w:rsidR="00B85C36">
      <w:rPr>
        <w:rFonts w:cs="Times New Roman" w:hint="cs"/>
        <w:noProof/>
        <w:sz w:val="36"/>
        <w:szCs w:val="36"/>
        <w:rtl/>
      </w:rPr>
      <w:t xml:space="preserve">עארה </w:t>
    </w:r>
    <w:r w:rsidR="00B85C36" w:rsidRPr="0081083F">
      <w:rPr>
        <w:rFonts w:cs="Times New Roman"/>
        <w:noProof/>
        <w:sz w:val="36"/>
        <w:szCs w:val="36"/>
        <w:rtl/>
      </w:rPr>
      <w:t>ערע</w:t>
    </w:r>
    <w:r w:rsidR="00B85C36" w:rsidRPr="0081083F">
      <w:rPr>
        <w:rFonts w:cs="Times New Roman" w:hint="cs"/>
        <w:noProof/>
        <w:sz w:val="36"/>
        <w:szCs w:val="36"/>
        <w:rtl/>
      </w:rPr>
      <w:t>רה</w:t>
    </w:r>
  </w:p>
  <w:p w:rsidR="002B749E" w:rsidRPr="00C43F95" w:rsidRDefault="00B85C36" w:rsidP="002B749E">
    <w:pPr>
      <w:pBdr>
        <w:bottom w:val="thinThickLargeGap" w:sz="24" w:space="3" w:color="auto"/>
      </w:pBdr>
      <w:bidi/>
      <w:rPr>
        <w:rFonts w:cs="Arabic Transparent"/>
        <w:b/>
        <w:bCs/>
        <w:noProof/>
        <w:sz w:val="36"/>
        <w:szCs w:val="36"/>
        <w:rtl/>
      </w:rPr>
    </w:pPr>
    <w:r w:rsidRPr="00C02C8E">
      <w:rPr>
        <w:rFonts w:cs="Arial"/>
        <w:noProof/>
        <w:sz w:val="36"/>
        <w:szCs w:val="36"/>
      </w:rPr>
      <w:drawing>
        <wp:anchor distT="0" distB="0" distL="114300" distR="114300" simplePos="0" relativeHeight="251657216" behindDoc="0" locked="0" layoutInCell="1" allowOverlap="1" wp14:anchorId="079DC28D" wp14:editId="4A3D4721">
          <wp:simplePos x="0" y="0"/>
          <wp:positionH relativeFrom="column">
            <wp:posOffset>2597150</wp:posOffset>
          </wp:positionH>
          <wp:positionV relativeFrom="paragraph">
            <wp:posOffset>96520</wp:posOffset>
          </wp:positionV>
          <wp:extent cx="809625" cy="672465"/>
          <wp:effectExtent l="0" t="0" r="9525" b="0"/>
          <wp:wrapNone/>
          <wp:docPr id="1" name="תמונה 1" descr="semil-a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il-arara"/>
                  <pic:cNvPicPr>
                    <a:picLocks noChangeAspect="1" noChangeArrowheads="1"/>
                  </pic:cNvPicPr>
                </pic:nvPicPr>
                <pic:blipFill>
                  <a:blip r:embed="rId1"/>
                  <a:srcRect/>
                  <a:stretch>
                    <a:fillRect/>
                  </a:stretch>
                </pic:blipFill>
                <pic:spPr bwMode="auto">
                  <a:xfrm>
                    <a:off x="0" y="0"/>
                    <a:ext cx="809625" cy="672465"/>
                  </a:xfrm>
                  <a:prstGeom prst="rect">
                    <a:avLst/>
                  </a:prstGeom>
                  <a:noFill/>
                  <a:ln w="9525">
                    <a:noFill/>
                    <a:miter lim="800000"/>
                    <a:headEnd/>
                    <a:tailEnd/>
                  </a:ln>
                </pic:spPr>
              </pic:pic>
            </a:graphicData>
          </a:graphic>
          <wp14:sizeRelV relativeFrom="margin">
            <wp14:pctHeight>0</wp14:pctHeight>
          </wp14:sizeRelV>
        </wp:anchor>
      </w:drawing>
    </w:r>
    <w:r w:rsidRPr="00C02C8E">
      <w:rPr>
        <w:rFonts w:cs="Arial" w:hint="cs"/>
        <w:noProof/>
        <w:sz w:val="36"/>
        <w:szCs w:val="36"/>
        <w:rtl/>
        <w:lang w:bidi="ar-SA"/>
      </w:rPr>
      <w:t>تلفون:</w:t>
    </w:r>
    <w:r w:rsidRPr="00C43F95">
      <w:rPr>
        <w:rFonts w:cs="Arabic Transparent" w:hint="cs"/>
        <w:b/>
        <w:bCs/>
        <w:noProof/>
        <w:sz w:val="34"/>
        <w:szCs w:val="34"/>
        <w:rtl/>
        <w:lang w:bidi="ar-SA"/>
      </w:rPr>
      <w:t xml:space="preserve"> </w:t>
    </w:r>
    <w:r w:rsidRPr="0076362C">
      <w:rPr>
        <w:rFonts w:cs="Andalus"/>
        <w:noProof/>
        <w:sz w:val="34"/>
        <w:szCs w:val="34"/>
      </w:rPr>
      <w:t>07</w:t>
    </w:r>
    <w:r>
      <w:rPr>
        <w:rFonts w:cs="Andalus"/>
        <w:noProof/>
        <w:sz w:val="34"/>
        <w:szCs w:val="34"/>
      </w:rPr>
      <w:t>7</w:t>
    </w:r>
    <w:r w:rsidRPr="0076362C">
      <w:rPr>
        <w:rFonts w:cs="Andalus"/>
        <w:noProof/>
        <w:sz w:val="34"/>
        <w:szCs w:val="34"/>
      </w:rPr>
      <w:t>-</w:t>
    </w:r>
    <w:r>
      <w:rPr>
        <w:rFonts w:cs="Andalus"/>
        <w:noProof/>
        <w:sz w:val="34"/>
        <w:szCs w:val="34"/>
      </w:rPr>
      <w:t>3624300</w:t>
    </w:r>
    <w:r w:rsidRPr="00265C5F">
      <w:rPr>
        <w:rFonts w:cs="Andalus"/>
        <w:b/>
        <w:bCs/>
        <w:noProof/>
        <w:sz w:val="34"/>
        <w:szCs w:val="34"/>
      </w:rPr>
      <w:t xml:space="preserve">  </w:t>
    </w:r>
    <w:r w:rsidRPr="00C43F95">
      <w:rPr>
        <w:rFonts w:cs="Arabic Transparent" w:hint="cs"/>
        <w:b/>
        <w:bCs/>
        <w:noProof/>
        <w:sz w:val="36"/>
        <w:szCs w:val="36"/>
        <w:rtl/>
      </w:rPr>
      <w:t xml:space="preserve">                  </w:t>
    </w:r>
    <w:r>
      <w:rPr>
        <w:rFonts w:cs="Times New Roman" w:hint="cs"/>
        <w:b/>
        <w:bCs/>
        <w:noProof/>
        <w:sz w:val="36"/>
        <w:szCs w:val="36"/>
        <w:rtl/>
      </w:rPr>
      <w:t xml:space="preserve">                  </w:t>
    </w:r>
    <w:r w:rsidRPr="0081083F">
      <w:rPr>
        <w:rFonts w:cs="Times New Roman" w:hint="cs"/>
        <w:noProof/>
        <w:sz w:val="36"/>
        <w:szCs w:val="36"/>
        <w:rtl/>
      </w:rPr>
      <w:t xml:space="preserve"> </w:t>
    </w:r>
    <w:r>
      <w:rPr>
        <w:rFonts w:cs="Times New Roman" w:hint="cs"/>
        <w:noProof/>
        <w:sz w:val="36"/>
        <w:szCs w:val="36"/>
        <w:rtl/>
      </w:rPr>
      <w:t xml:space="preserve">  </w:t>
    </w:r>
    <w:r>
      <w:rPr>
        <w:rFonts w:cs="Times New Roman" w:hint="cs"/>
        <w:noProof/>
        <w:sz w:val="14"/>
        <w:szCs w:val="14"/>
        <w:rtl/>
      </w:rPr>
      <w:t xml:space="preserve">  </w:t>
    </w:r>
    <w:r>
      <w:rPr>
        <w:rFonts w:cs="Times New Roman" w:hint="cs"/>
        <w:noProof/>
        <w:sz w:val="16"/>
        <w:szCs w:val="16"/>
        <w:rtl/>
      </w:rPr>
      <w:t xml:space="preserve">  </w:t>
    </w:r>
    <w:r w:rsidRPr="0081083F">
      <w:rPr>
        <w:rFonts w:cs="Times New Roman" w:hint="cs"/>
        <w:noProof/>
        <w:sz w:val="36"/>
        <w:szCs w:val="36"/>
        <w:rtl/>
      </w:rPr>
      <w:t xml:space="preserve">טל. </w:t>
    </w:r>
    <w:r w:rsidRPr="0081083F">
      <w:rPr>
        <w:noProof/>
        <w:sz w:val="34"/>
        <w:szCs w:val="34"/>
      </w:rPr>
      <w:t>07</w:t>
    </w:r>
    <w:r>
      <w:rPr>
        <w:noProof/>
        <w:sz w:val="34"/>
        <w:szCs w:val="34"/>
      </w:rPr>
      <w:t>7</w:t>
    </w:r>
    <w:r w:rsidRPr="0081083F">
      <w:rPr>
        <w:noProof/>
        <w:sz w:val="34"/>
        <w:szCs w:val="34"/>
      </w:rPr>
      <w:t>-</w:t>
    </w:r>
    <w:r>
      <w:rPr>
        <w:noProof/>
        <w:sz w:val="34"/>
        <w:szCs w:val="34"/>
      </w:rPr>
      <w:t>3624300</w:t>
    </w:r>
    <w:r w:rsidRPr="00F669A1">
      <w:rPr>
        <w:rFonts w:cs="Arabic Transparent"/>
        <w:noProof/>
        <w:sz w:val="36"/>
        <w:szCs w:val="36"/>
      </w:rPr>
      <w:t xml:space="preserve"> </w:t>
    </w:r>
  </w:p>
  <w:p w:rsidR="002B749E" w:rsidRPr="00C43F95" w:rsidRDefault="00B85C36" w:rsidP="002B749E">
    <w:pPr>
      <w:pBdr>
        <w:bottom w:val="thinThickLargeGap" w:sz="24" w:space="3" w:color="auto"/>
      </w:pBdr>
      <w:tabs>
        <w:tab w:val="center" w:pos="5159"/>
      </w:tabs>
      <w:bidi/>
      <w:rPr>
        <w:rFonts w:cs="Arabic Transparent"/>
        <w:b/>
        <w:bCs/>
        <w:noProof/>
        <w:sz w:val="36"/>
        <w:szCs w:val="36"/>
        <w:rtl/>
      </w:rPr>
    </w:pPr>
    <w:r w:rsidRPr="00C02C8E">
      <w:rPr>
        <w:rFonts w:cs="Arial" w:hint="cs"/>
        <w:noProof/>
        <w:sz w:val="36"/>
        <w:szCs w:val="36"/>
        <w:rtl/>
        <w:lang w:bidi="ar-SA"/>
      </w:rPr>
      <w:t>فاكس :</w:t>
    </w:r>
    <w:r w:rsidRPr="00C43F95">
      <w:rPr>
        <w:rFonts w:cs="Arabic Transparent" w:hint="cs"/>
        <w:b/>
        <w:bCs/>
        <w:noProof/>
        <w:sz w:val="34"/>
        <w:szCs w:val="34"/>
        <w:rtl/>
        <w:lang w:bidi="ar-SA"/>
      </w:rPr>
      <w:t xml:space="preserve"> </w:t>
    </w:r>
    <w:r w:rsidRPr="00C02C8E">
      <w:rPr>
        <w:rFonts w:cs="Times New Roman"/>
        <w:noProof/>
        <w:sz w:val="34"/>
        <w:szCs w:val="34"/>
        <w:rtl/>
      </w:rPr>
      <w:t>04-6352595</w:t>
    </w:r>
    <w:r w:rsidRPr="0076362C">
      <w:rPr>
        <w:rFonts w:cs="Andalus" w:hint="cs"/>
        <w:noProof/>
        <w:sz w:val="34"/>
        <w:szCs w:val="34"/>
        <w:rtl/>
      </w:rPr>
      <w:t xml:space="preserve">           </w:t>
    </w:r>
    <w:r w:rsidRPr="00C43F95">
      <w:rPr>
        <w:rFonts w:cs="Arabic Transparent" w:hint="cs"/>
        <w:b/>
        <w:bCs/>
        <w:noProof/>
        <w:sz w:val="36"/>
        <w:szCs w:val="36"/>
        <w:rtl/>
      </w:rPr>
      <w:tab/>
      <w:t xml:space="preserve">         </w:t>
    </w:r>
    <w:r>
      <w:rPr>
        <w:rFonts w:cs="Arabic Transparent" w:hint="cs"/>
        <w:b/>
        <w:bCs/>
        <w:noProof/>
        <w:sz w:val="36"/>
        <w:szCs w:val="36"/>
        <w:rtl/>
      </w:rPr>
      <w:t xml:space="preserve">              </w:t>
    </w:r>
    <w:r>
      <w:rPr>
        <w:rFonts w:hint="cs"/>
        <w:noProof/>
        <w:sz w:val="36"/>
        <w:szCs w:val="36"/>
        <w:rtl/>
      </w:rPr>
      <w:t xml:space="preserve">    </w:t>
    </w:r>
    <w:r>
      <w:rPr>
        <w:rFonts w:cs="Times New Roman" w:hint="cs"/>
        <w:noProof/>
        <w:sz w:val="14"/>
        <w:szCs w:val="14"/>
        <w:rtl/>
      </w:rPr>
      <w:t xml:space="preserve">  </w:t>
    </w:r>
    <w:r>
      <w:rPr>
        <w:rFonts w:cs="Times New Roman" w:hint="cs"/>
        <w:noProof/>
        <w:sz w:val="12"/>
        <w:szCs w:val="12"/>
        <w:rtl/>
      </w:rPr>
      <w:t xml:space="preserve">                  </w:t>
    </w:r>
    <w:r>
      <w:rPr>
        <w:rFonts w:cs="Times New Roman" w:hint="cs"/>
        <w:noProof/>
        <w:sz w:val="6"/>
        <w:szCs w:val="6"/>
        <w:rtl/>
      </w:rPr>
      <w:t xml:space="preserve"> </w:t>
    </w:r>
    <w:r>
      <w:rPr>
        <w:rFonts w:cs="Times New Roman" w:hint="cs"/>
        <w:noProof/>
        <w:sz w:val="12"/>
        <w:szCs w:val="12"/>
        <w:rtl/>
      </w:rPr>
      <w:t xml:space="preserve"> </w:t>
    </w:r>
    <w:r w:rsidRPr="0081083F">
      <w:rPr>
        <w:rFonts w:cs="Times New Roman" w:hint="cs"/>
        <w:noProof/>
        <w:sz w:val="36"/>
        <w:szCs w:val="36"/>
        <w:rtl/>
      </w:rPr>
      <w:t>פקס</w:t>
    </w:r>
    <w:r>
      <w:rPr>
        <w:rFonts w:cs="Times New Roman" w:hint="cs"/>
        <w:noProof/>
        <w:sz w:val="36"/>
        <w:szCs w:val="36"/>
        <w:rtl/>
      </w:rPr>
      <w:t xml:space="preserve"> </w:t>
    </w:r>
    <w:r w:rsidRPr="00C02C8E">
      <w:rPr>
        <w:rFonts w:cs="Times New Roman"/>
        <w:noProof/>
        <w:sz w:val="34"/>
        <w:szCs w:val="34"/>
        <w:rtl/>
      </w:rPr>
      <w:t>04-6352595</w:t>
    </w:r>
  </w:p>
  <w:p w:rsidR="002B749E" w:rsidRPr="00C11F30" w:rsidRDefault="00B85C36" w:rsidP="002B749E">
    <w:pPr>
      <w:pBdr>
        <w:bottom w:val="thinThickLargeGap" w:sz="24" w:space="3" w:color="auto"/>
      </w:pBdr>
      <w:bidi/>
      <w:rPr>
        <w:rFonts w:cs="Rod Transparent"/>
        <w:b/>
        <w:bCs/>
        <w:spacing w:val="20"/>
        <w:sz w:val="30"/>
        <w:szCs w:val="30"/>
        <w:rtl/>
      </w:rPr>
    </w:pPr>
    <w:r w:rsidRPr="00C02C8E">
      <w:rPr>
        <w:rFonts w:cs="Arial" w:hint="cs"/>
        <w:noProof/>
        <w:sz w:val="36"/>
        <w:szCs w:val="36"/>
        <w:rtl/>
        <w:lang w:bidi="ar-SA"/>
      </w:rPr>
      <w:t>منطقة</w:t>
    </w:r>
    <w:r>
      <w:rPr>
        <w:rFonts w:cs="Arabic Transparent" w:hint="cs"/>
        <w:b/>
        <w:bCs/>
        <w:noProof/>
        <w:sz w:val="34"/>
        <w:szCs w:val="34"/>
        <w:rtl/>
      </w:rPr>
      <w:t xml:space="preserve"> </w:t>
    </w:r>
    <w:r w:rsidRPr="00C02C8E">
      <w:rPr>
        <w:rFonts w:cs="Times New Roman"/>
        <w:noProof/>
        <w:sz w:val="34"/>
        <w:szCs w:val="34"/>
        <w:rtl/>
      </w:rPr>
      <w:t>30026</w:t>
    </w:r>
    <w:r>
      <w:rPr>
        <w:rFonts w:cs="Rod Transparent" w:hint="cs"/>
        <w:b/>
        <w:bCs/>
        <w:spacing w:val="20"/>
        <w:sz w:val="30"/>
        <w:szCs w:val="30"/>
        <w:rtl/>
      </w:rPr>
      <w:tab/>
    </w:r>
    <w:r>
      <w:rPr>
        <w:rFonts w:cs="Rod Transparent" w:hint="cs"/>
        <w:b/>
        <w:bCs/>
        <w:spacing w:val="20"/>
        <w:sz w:val="30"/>
        <w:szCs w:val="30"/>
        <w:rtl/>
      </w:rPr>
      <w:tab/>
    </w:r>
    <w:r w:rsidRPr="0081083F">
      <w:rPr>
        <w:rFonts w:cs="Times New Roman" w:hint="cs"/>
        <w:noProof/>
        <w:sz w:val="36"/>
        <w:szCs w:val="36"/>
        <w:rtl/>
      </w:rPr>
      <w:t xml:space="preserve">    </w:t>
    </w:r>
    <w:r w:rsidRPr="0081083F">
      <w:rPr>
        <w:rFonts w:cs="Times New Roman"/>
        <w:noProof/>
        <w:sz w:val="36"/>
        <w:szCs w:val="36"/>
      </w:rPr>
      <w:t xml:space="preserve">                              </w:t>
    </w:r>
    <w:r>
      <w:rPr>
        <w:rFonts w:cs="Times New Roman" w:hint="cs"/>
        <w:noProof/>
        <w:sz w:val="36"/>
        <w:szCs w:val="36"/>
        <w:rtl/>
      </w:rPr>
      <w:t xml:space="preserve">       </w:t>
    </w:r>
    <w:r>
      <w:rPr>
        <w:rFonts w:cs="Times New Roman" w:hint="cs"/>
        <w:noProof/>
        <w:sz w:val="16"/>
        <w:szCs w:val="16"/>
        <w:rtl/>
      </w:rPr>
      <w:t xml:space="preserve"> </w:t>
    </w:r>
    <w:r>
      <w:rPr>
        <w:rFonts w:cs="Times New Roman" w:hint="cs"/>
        <w:noProof/>
        <w:sz w:val="36"/>
        <w:szCs w:val="36"/>
        <w:rtl/>
      </w:rPr>
      <w:t xml:space="preserve">         </w:t>
    </w:r>
    <w:r w:rsidRPr="0081083F">
      <w:rPr>
        <w:rFonts w:cs="Times New Roman"/>
        <w:noProof/>
        <w:sz w:val="36"/>
        <w:szCs w:val="36"/>
        <w:rtl/>
      </w:rPr>
      <w:t>מיקו</w:t>
    </w:r>
    <w:r w:rsidRPr="0081083F">
      <w:rPr>
        <w:rFonts w:cs="Times New Roman" w:hint="cs"/>
        <w:noProof/>
        <w:sz w:val="36"/>
        <w:szCs w:val="36"/>
        <w:rtl/>
      </w:rPr>
      <w:t>ד</w:t>
    </w:r>
    <w:r w:rsidRPr="0081083F">
      <w:rPr>
        <w:rFonts w:cs="Andalus" w:hint="cs"/>
        <w:noProof/>
        <w:sz w:val="34"/>
        <w:szCs w:val="34"/>
        <w:rtl/>
      </w:rPr>
      <w:t xml:space="preserve"> </w:t>
    </w:r>
    <w:r w:rsidRPr="00C02C8E">
      <w:rPr>
        <w:rFonts w:cs="Times New Roman"/>
        <w:noProof/>
        <w:sz w:val="34"/>
        <w:szCs w:val="34"/>
        <w:rtl/>
      </w:rPr>
      <w:t>30026</w:t>
    </w:r>
    <w:r>
      <w:rPr>
        <w:rFonts w:cs="Rod Transparent" w:hint="cs"/>
        <w:b/>
        <w:bCs/>
        <w:spacing w:val="-20"/>
        <w:sz w:val="30"/>
        <w:szCs w:val="3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606E"/>
    <w:multiLevelType w:val="hybridMultilevel"/>
    <w:tmpl w:val="A6545588"/>
    <w:lvl w:ilvl="0" w:tplc="0409000F">
      <w:start w:val="1"/>
      <w:numFmt w:val="decimal"/>
      <w:lvlText w:val="%1."/>
      <w:lvlJc w:val="left"/>
      <w:pPr>
        <w:ind w:left="767"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1809350B"/>
    <w:multiLevelType w:val="hybridMultilevel"/>
    <w:tmpl w:val="118C9E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7D54AA"/>
    <w:multiLevelType w:val="hybridMultilevel"/>
    <w:tmpl w:val="82EC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C0ED9"/>
    <w:multiLevelType w:val="hybridMultilevel"/>
    <w:tmpl w:val="D2823BD2"/>
    <w:lvl w:ilvl="0" w:tplc="FFFFFFFF">
      <w:start w:val="1"/>
      <w:numFmt w:val="decimal"/>
      <w:lvlText w:val="%1."/>
      <w:lvlJc w:val="left"/>
      <w:pPr>
        <w:ind w:left="592" w:hanging="360"/>
      </w:pPr>
    </w:lvl>
    <w:lvl w:ilvl="1" w:tplc="FFFFFFFF" w:tentative="1">
      <w:start w:val="1"/>
      <w:numFmt w:val="lowerLetter"/>
      <w:lvlText w:val="%2."/>
      <w:lvlJc w:val="left"/>
      <w:pPr>
        <w:ind w:left="1312" w:hanging="360"/>
      </w:pPr>
    </w:lvl>
    <w:lvl w:ilvl="2" w:tplc="FFFFFFFF" w:tentative="1">
      <w:start w:val="1"/>
      <w:numFmt w:val="lowerRoman"/>
      <w:lvlText w:val="%3."/>
      <w:lvlJc w:val="right"/>
      <w:pPr>
        <w:ind w:left="2032" w:hanging="180"/>
      </w:pPr>
    </w:lvl>
    <w:lvl w:ilvl="3" w:tplc="FFFFFFFF" w:tentative="1">
      <w:start w:val="1"/>
      <w:numFmt w:val="decimal"/>
      <w:lvlText w:val="%4."/>
      <w:lvlJc w:val="left"/>
      <w:pPr>
        <w:ind w:left="2752" w:hanging="360"/>
      </w:pPr>
    </w:lvl>
    <w:lvl w:ilvl="4" w:tplc="FFFFFFFF" w:tentative="1">
      <w:start w:val="1"/>
      <w:numFmt w:val="lowerLetter"/>
      <w:lvlText w:val="%5."/>
      <w:lvlJc w:val="left"/>
      <w:pPr>
        <w:ind w:left="3472" w:hanging="360"/>
      </w:pPr>
    </w:lvl>
    <w:lvl w:ilvl="5" w:tplc="FFFFFFFF" w:tentative="1">
      <w:start w:val="1"/>
      <w:numFmt w:val="lowerRoman"/>
      <w:lvlText w:val="%6."/>
      <w:lvlJc w:val="right"/>
      <w:pPr>
        <w:ind w:left="4192" w:hanging="180"/>
      </w:pPr>
    </w:lvl>
    <w:lvl w:ilvl="6" w:tplc="FFFFFFFF" w:tentative="1">
      <w:start w:val="1"/>
      <w:numFmt w:val="decimal"/>
      <w:lvlText w:val="%7."/>
      <w:lvlJc w:val="left"/>
      <w:pPr>
        <w:ind w:left="4912" w:hanging="360"/>
      </w:pPr>
    </w:lvl>
    <w:lvl w:ilvl="7" w:tplc="FFFFFFFF" w:tentative="1">
      <w:start w:val="1"/>
      <w:numFmt w:val="lowerLetter"/>
      <w:lvlText w:val="%8."/>
      <w:lvlJc w:val="left"/>
      <w:pPr>
        <w:ind w:left="5632" w:hanging="360"/>
      </w:pPr>
    </w:lvl>
    <w:lvl w:ilvl="8" w:tplc="FFFFFFFF" w:tentative="1">
      <w:start w:val="1"/>
      <w:numFmt w:val="lowerRoman"/>
      <w:lvlText w:val="%9."/>
      <w:lvlJc w:val="right"/>
      <w:pPr>
        <w:ind w:left="6352"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D6"/>
    <w:rsid w:val="000435FE"/>
    <w:rsid w:val="00052248"/>
    <w:rsid w:val="000846A6"/>
    <w:rsid w:val="000F1AF6"/>
    <w:rsid w:val="00126510"/>
    <w:rsid w:val="00132D2F"/>
    <w:rsid w:val="00177ACB"/>
    <w:rsid w:val="00215096"/>
    <w:rsid w:val="00286B2E"/>
    <w:rsid w:val="002B749E"/>
    <w:rsid w:val="003018CE"/>
    <w:rsid w:val="00302D0C"/>
    <w:rsid w:val="00306148"/>
    <w:rsid w:val="00321A59"/>
    <w:rsid w:val="0032493E"/>
    <w:rsid w:val="003E5097"/>
    <w:rsid w:val="003E6B97"/>
    <w:rsid w:val="00443FDD"/>
    <w:rsid w:val="004A0E7D"/>
    <w:rsid w:val="0055501D"/>
    <w:rsid w:val="00591721"/>
    <w:rsid w:val="005A5A19"/>
    <w:rsid w:val="006265B9"/>
    <w:rsid w:val="00630692"/>
    <w:rsid w:val="006448FA"/>
    <w:rsid w:val="00673C47"/>
    <w:rsid w:val="0068155F"/>
    <w:rsid w:val="0068404B"/>
    <w:rsid w:val="006B339C"/>
    <w:rsid w:val="006B6758"/>
    <w:rsid w:val="006E0F4B"/>
    <w:rsid w:val="006F4D57"/>
    <w:rsid w:val="007072E8"/>
    <w:rsid w:val="00711511"/>
    <w:rsid w:val="00787499"/>
    <w:rsid w:val="007A62F6"/>
    <w:rsid w:val="007D4C00"/>
    <w:rsid w:val="00850BE1"/>
    <w:rsid w:val="00880902"/>
    <w:rsid w:val="00894BC5"/>
    <w:rsid w:val="008973BB"/>
    <w:rsid w:val="008E2530"/>
    <w:rsid w:val="008F4DE1"/>
    <w:rsid w:val="009051F8"/>
    <w:rsid w:val="0093754B"/>
    <w:rsid w:val="009C4D77"/>
    <w:rsid w:val="009C7F93"/>
    <w:rsid w:val="009E798A"/>
    <w:rsid w:val="00A141EA"/>
    <w:rsid w:val="00AB0D86"/>
    <w:rsid w:val="00AF565A"/>
    <w:rsid w:val="00B06D19"/>
    <w:rsid w:val="00B4555F"/>
    <w:rsid w:val="00B52472"/>
    <w:rsid w:val="00B85C36"/>
    <w:rsid w:val="00BA0A86"/>
    <w:rsid w:val="00BB26F1"/>
    <w:rsid w:val="00BC5F1B"/>
    <w:rsid w:val="00C343FF"/>
    <w:rsid w:val="00C42863"/>
    <w:rsid w:val="00CA0621"/>
    <w:rsid w:val="00D32607"/>
    <w:rsid w:val="00D36DEB"/>
    <w:rsid w:val="00DE17D6"/>
    <w:rsid w:val="00DE3976"/>
    <w:rsid w:val="00E407B7"/>
    <w:rsid w:val="00E97088"/>
    <w:rsid w:val="00EE5B15"/>
    <w:rsid w:val="00F220F0"/>
    <w:rsid w:val="00F31440"/>
    <w:rsid w:val="00FC39A8"/>
    <w:rsid w:val="00FE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8E6A4"/>
  <w15:chartTrackingRefBased/>
  <w15:docId w15:val="{2603E2D1-1F13-40AB-BA86-55C2814A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7D6"/>
    <w:pPr>
      <w:spacing w:after="0" w:line="240" w:lineRule="auto"/>
    </w:pPr>
    <w:rPr>
      <w:rFonts w:ascii="Times New Roman" w:eastAsia="Times New Roman" w:hAnsi="Times New Roman" w:cs="Miriam"/>
      <w:sz w:val="20"/>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
    <w:basedOn w:val="a"/>
    <w:link w:val="a4"/>
    <w:uiPriority w:val="34"/>
    <w:qFormat/>
    <w:rsid w:val="00DE17D6"/>
    <w:pPr>
      <w:bidi/>
      <w:spacing w:after="200" w:line="276" w:lineRule="auto"/>
      <w:ind w:left="720"/>
      <w:contextualSpacing/>
    </w:pPr>
    <w:rPr>
      <w:rFonts w:asciiTheme="minorHAnsi" w:eastAsiaTheme="minorHAnsi" w:hAnsiTheme="minorHAnsi" w:cstheme="minorBidi"/>
      <w:sz w:val="22"/>
      <w:szCs w:val="22"/>
    </w:rPr>
  </w:style>
  <w:style w:type="character" w:customStyle="1" w:styleId="a4">
    <w:name w:val="פיסקת רשימה תו"/>
    <w:aliases w:val="LP1 תו"/>
    <w:link w:val="a3"/>
    <w:uiPriority w:val="34"/>
    <w:rsid w:val="00DE17D6"/>
    <w:rPr>
      <w:lang w:bidi="he-IL"/>
    </w:rPr>
  </w:style>
  <w:style w:type="table" w:styleId="a5">
    <w:name w:val="Table Grid"/>
    <w:basedOn w:val="a1"/>
    <w:uiPriority w:val="39"/>
    <w:rsid w:val="00DE17D6"/>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404B"/>
    <w:rPr>
      <w:rFonts w:ascii="Tahoma" w:hAnsi="Tahoma" w:cs="Tahoma"/>
      <w:sz w:val="18"/>
      <w:szCs w:val="18"/>
    </w:rPr>
  </w:style>
  <w:style w:type="character" w:customStyle="1" w:styleId="a7">
    <w:name w:val="טקסט בלונים תו"/>
    <w:basedOn w:val="a0"/>
    <w:link w:val="a6"/>
    <w:uiPriority w:val="99"/>
    <w:semiHidden/>
    <w:rsid w:val="0068404B"/>
    <w:rPr>
      <w:rFonts w:ascii="Tahoma" w:eastAsia="Times New Roman" w:hAnsi="Tahoma" w:cs="Tahoma"/>
      <w:sz w:val="18"/>
      <w:szCs w:val="18"/>
      <w:lang w:bidi="he-IL"/>
    </w:rPr>
  </w:style>
  <w:style w:type="table" w:customStyle="1" w:styleId="1">
    <w:name w:val="רשת טבלה1"/>
    <w:basedOn w:val="a1"/>
    <w:next w:val="a5"/>
    <w:uiPriority w:val="39"/>
    <w:rsid w:val="008973BB"/>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BC5F1B"/>
    <w:rPr>
      <w:color w:val="0563C1"/>
      <w:u w:val="single"/>
    </w:rPr>
  </w:style>
  <w:style w:type="paragraph" w:customStyle="1" w:styleId="a8">
    <w:name w:val="רווחגדולב"/>
    <w:rsid w:val="00BC5F1B"/>
    <w:pPr>
      <w:autoSpaceDE w:val="0"/>
      <w:autoSpaceDN w:val="0"/>
      <w:adjustRightInd w:val="0"/>
      <w:spacing w:after="0" w:line="240" w:lineRule="auto"/>
    </w:pPr>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6319">
      <w:bodyDiv w:val="1"/>
      <w:marLeft w:val="0"/>
      <w:marRight w:val="0"/>
      <w:marTop w:val="0"/>
      <w:marBottom w:val="0"/>
      <w:divBdr>
        <w:top w:val="none" w:sz="0" w:space="0" w:color="auto"/>
        <w:left w:val="none" w:sz="0" w:space="0" w:color="auto"/>
        <w:bottom w:val="none" w:sz="0" w:space="0" w:color="auto"/>
        <w:right w:val="none" w:sz="0" w:space="0" w:color="auto"/>
      </w:divBdr>
    </w:div>
    <w:div w:id="450519849">
      <w:bodyDiv w:val="1"/>
      <w:marLeft w:val="0"/>
      <w:marRight w:val="0"/>
      <w:marTop w:val="0"/>
      <w:marBottom w:val="0"/>
      <w:divBdr>
        <w:top w:val="none" w:sz="0" w:space="0" w:color="auto"/>
        <w:left w:val="none" w:sz="0" w:space="0" w:color="auto"/>
        <w:bottom w:val="none" w:sz="0" w:space="0" w:color="auto"/>
        <w:right w:val="none" w:sz="0" w:space="0" w:color="auto"/>
      </w:divBdr>
    </w:div>
    <w:div w:id="1273123739">
      <w:bodyDiv w:val="1"/>
      <w:marLeft w:val="0"/>
      <w:marRight w:val="0"/>
      <w:marTop w:val="0"/>
      <w:marBottom w:val="0"/>
      <w:divBdr>
        <w:top w:val="none" w:sz="0" w:space="0" w:color="auto"/>
        <w:left w:val="none" w:sz="0" w:space="0" w:color="auto"/>
        <w:bottom w:val="none" w:sz="0" w:space="0" w:color="auto"/>
        <w:right w:val="none" w:sz="0" w:space="0" w:color="auto"/>
      </w:divBdr>
    </w:div>
    <w:div w:id="1318418564">
      <w:bodyDiv w:val="1"/>
      <w:marLeft w:val="0"/>
      <w:marRight w:val="0"/>
      <w:marTop w:val="0"/>
      <w:marBottom w:val="0"/>
      <w:divBdr>
        <w:top w:val="none" w:sz="0" w:space="0" w:color="auto"/>
        <w:left w:val="none" w:sz="0" w:space="0" w:color="auto"/>
        <w:bottom w:val="none" w:sz="0" w:space="0" w:color="auto"/>
        <w:right w:val="none" w:sz="0" w:space="0" w:color="auto"/>
      </w:divBdr>
    </w:div>
    <w:div w:id="13773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437</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אכראם מוחסן</dc:creator>
  <cp:keywords/>
  <dc:description/>
  <cp:lastModifiedBy>שירין אבו ואצל</cp:lastModifiedBy>
  <cp:revision>2</cp:revision>
  <cp:lastPrinted>2024-07-21T09:38:00Z</cp:lastPrinted>
  <dcterms:created xsi:type="dcterms:W3CDTF">2024-08-12T06:30:00Z</dcterms:created>
  <dcterms:modified xsi:type="dcterms:W3CDTF">2024-08-12T06:30:00Z</dcterms:modified>
</cp:coreProperties>
</file>